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6315C1">
      <w:pPr>
        <w:snapToGrid w:val="0"/>
        <w:ind w:firstLineChars="400" w:firstLine="1440"/>
        <w:rPr>
          <w:rFonts w:ascii="新細明體" w:hint="eastAsia"/>
          <w:sz w:val="36"/>
          <w:szCs w:val="36"/>
        </w:rPr>
      </w:pPr>
      <w:r>
        <w:rPr>
          <w:rFonts w:ascii="新細明體" w:hint="eastAsia"/>
          <w:sz w:val="36"/>
          <w:szCs w:val="36"/>
        </w:rPr>
        <w:t>定期僱傭契約書</w:t>
      </w:r>
    </w:p>
    <w:p w:rsidR="00000000" w:rsidRDefault="006315C1">
      <w:pPr>
        <w:snapToGrid w:val="0"/>
        <w:rPr>
          <w:rFonts w:ascii="新細明體" w:hint="eastAsia"/>
          <w:sz w:val="36"/>
          <w:szCs w:val="36"/>
        </w:rPr>
      </w:pPr>
      <w:r>
        <w:rPr>
          <w:rFonts w:ascii="新細明體" w:hint="eastAsia"/>
          <w:sz w:val="36"/>
          <w:szCs w:val="36"/>
        </w:rPr>
        <w:t>立契約書人：</w:t>
      </w:r>
      <w:r>
        <w:rPr>
          <w:rFonts w:ascii="新細明體" w:hint="eastAsia"/>
          <w:sz w:val="36"/>
          <w:szCs w:val="36"/>
        </w:rPr>
        <w:t xml:space="preserve">                         </w:t>
      </w:r>
      <w:r>
        <w:rPr>
          <w:rFonts w:ascii="新細明體" w:hint="eastAsia"/>
          <w:sz w:val="36"/>
          <w:szCs w:val="36"/>
        </w:rPr>
        <w:t>（以下簡稱勞方）</w:t>
      </w:r>
    </w:p>
    <w:p w:rsidR="00000000" w:rsidRDefault="006315C1">
      <w:pPr>
        <w:snapToGrid w:val="0"/>
        <w:rPr>
          <w:rFonts w:ascii="新細明體" w:hint="eastAsia"/>
          <w:sz w:val="36"/>
          <w:szCs w:val="36"/>
        </w:rPr>
      </w:pPr>
      <w:r>
        <w:rPr>
          <w:rFonts w:ascii="新細明體" w:hint="eastAsia"/>
          <w:sz w:val="36"/>
          <w:szCs w:val="36"/>
        </w:rPr>
        <w:t xml:space="preserve">            </w:t>
      </w:r>
      <w:r>
        <w:rPr>
          <w:rFonts w:ascii="新細明體"/>
          <w:sz w:val="36"/>
          <w:szCs w:val="36"/>
        </w:rPr>
        <w:t xml:space="preserve">                </w:t>
      </w:r>
      <w:r>
        <w:rPr>
          <w:rFonts w:ascii="新細明體" w:hint="eastAsia"/>
          <w:sz w:val="36"/>
          <w:szCs w:val="36"/>
        </w:rPr>
        <w:t xml:space="preserve">         </w:t>
      </w:r>
      <w:r>
        <w:rPr>
          <w:rFonts w:ascii="新細明體" w:hint="eastAsia"/>
          <w:sz w:val="36"/>
          <w:szCs w:val="36"/>
        </w:rPr>
        <w:t>（以下簡稱資方）</w:t>
      </w:r>
    </w:p>
    <w:p w:rsidR="00000000" w:rsidRDefault="006315C1">
      <w:pPr>
        <w:snapToGrid w:val="0"/>
        <w:rPr>
          <w:rFonts w:ascii="新細明體" w:hint="eastAsia"/>
          <w:sz w:val="36"/>
          <w:szCs w:val="36"/>
        </w:rPr>
      </w:pPr>
      <w:r>
        <w:rPr>
          <w:rFonts w:ascii="新細明體" w:hint="eastAsia"/>
          <w:sz w:val="36"/>
          <w:szCs w:val="36"/>
        </w:rPr>
        <w:t>茲因資、勞雙方就聘僱關係之工作契約，約定條款如左：</w:t>
      </w:r>
    </w:p>
    <w:p w:rsidR="00000000" w:rsidRDefault="006315C1">
      <w:pPr>
        <w:snapToGrid w:val="0"/>
        <w:ind w:left="3240" w:hangingChars="900" w:hanging="3240"/>
        <w:rPr>
          <w:rFonts w:ascii="新細明體" w:hint="eastAsia"/>
          <w:sz w:val="36"/>
          <w:szCs w:val="36"/>
        </w:rPr>
      </w:pPr>
      <w:r>
        <w:rPr>
          <w:rFonts w:ascii="新細明體" w:hint="eastAsia"/>
          <w:sz w:val="36"/>
          <w:szCs w:val="36"/>
        </w:rPr>
        <w:t>一、簽約期間：自民國</w:t>
      </w:r>
      <w:r>
        <w:rPr>
          <w:rFonts w:ascii="新細明體" w:hint="eastAsia"/>
          <w:sz w:val="36"/>
          <w:szCs w:val="36"/>
        </w:rPr>
        <w:t xml:space="preserve">    </w:t>
      </w:r>
      <w:r>
        <w:rPr>
          <w:rFonts w:ascii="新細明體" w:hint="eastAsia"/>
          <w:sz w:val="36"/>
          <w:szCs w:val="36"/>
        </w:rPr>
        <w:t>年</w:t>
      </w:r>
      <w:r>
        <w:rPr>
          <w:rFonts w:ascii="新細明體" w:hint="eastAsia"/>
          <w:sz w:val="36"/>
          <w:szCs w:val="36"/>
        </w:rPr>
        <w:t xml:space="preserve">    </w:t>
      </w:r>
      <w:r>
        <w:rPr>
          <w:rFonts w:ascii="新細明體" w:hint="eastAsia"/>
          <w:sz w:val="36"/>
          <w:szCs w:val="36"/>
        </w:rPr>
        <w:t>月</w:t>
      </w:r>
      <w:r>
        <w:rPr>
          <w:rFonts w:ascii="新細明體" w:hint="eastAsia"/>
          <w:sz w:val="36"/>
          <w:szCs w:val="36"/>
        </w:rPr>
        <w:t xml:space="preserve">    </w:t>
      </w:r>
      <w:r>
        <w:rPr>
          <w:rFonts w:ascii="新細明體" w:hint="eastAsia"/>
          <w:sz w:val="36"/>
          <w:szCs w:val="36"/>
        </w:rPr>
        <w:t>日起至民國</w:t>
      </w:r>
      <w:r>
        <w:rPr>
          <w:rFonts w:ascii="新細明體" w:hint="eastAsia"/>
          <w:sz w:val="36"/>
          <w:szCs w:val="36"/>
        </w:rPr>
        <w:t xml:space="preserve">    </w:t>
      </w:r>
      <w:r>
        <w:rPr>
          <w:rFonts w:ascii="新細明體" w:hint="eastAsia"/>
          <w:sz w:val="36"/>
          <w:szCs w:val="36"/>
        </w:rPr>
        <w:t>年</w:t>
      </w:r>
      <w:r>
        <w:rPr>
          <w:rFonts w:ascii="新細明體" w:hint="eastAsia"/>
          <w:sz w:val="36"/>
          <w:szCs w:val="36"/>
        </w:rPr>
        <w:t xml:space="preserve">   </w:t>
      </w:r>
      <w:r>
        <w:rPr>
          <w:rFonts w:ascii="新細明體" w:hint="eastAsia"/>
          <w:sz w:val="36"/>
          <w:szCs w:val="36"/>
        </w:rPr>
        <w:t>月</w:t>
      </w:r>
      <w:r>
        <w:rPr>
          <w:rFonts w:ascii="新細明體" w:hint="eastAsia"/>
          <w:sz w:val="36"/>
          <w:szCs w:val="36"/>
        </w:rPr>
        <w:t xml:space="preserve">    </w:t>
      </w:r>
      <w:r>
        <w:rPr>
          <w:rFonts w:ascii="新細明體" w:hint="eastAsia"/>
          <w:sz w:val="36"/>
          <w:szCs w:val="36"/>
        </w:rPr>
        <w:t>日止，期間為一年。</w:t>
      </w:r>
    </w:p>
    <w:p w:rsidR="00000000" w:rsidRDefault="006315C1">
      <w:pPr>
        <w:snapToGrid w:val="0"/>
        <w:rPr>
          <w:rFonts w:ascii="新細明體" w:hint="eastAsia"/>
          <w:sz w:val="36"/>
          <w:szCs w:val="36"/>
        </w:rPr>
      </w:pPr>
      <w:r>
        <w:rPr>
          <w:rFonts w:ascii="新細明體" w:hint="eastAsia"/>
          <w:sz w:val="36"/>
          <w:szCs w:val="36"/>
        </w:rPr>
        <w:t>二、薪資給付：依照資方職務，依規定定之。</w:t>
      </w:r>
    </w:p>
    <w:p w:rsidR="00000000" w:rsidRDefault="006315C1">
      <w:pPr>
        <w:snapToGrid w:val="0"/>
        <w:ind w:left="3240" w:hangingChars="900" w:hanging="3240"/>
        <w:rPr>
          <w:rFonts w:ascii="新細明體" w:hint="eastAsia"/>
          <w:sz w:val="36"/>
          <w:szCs w:val="36"/>
        </w:rPr>
      </w:pPr>
      <w:r>
        <w:rPr>
          <w:rFonts w:ascii="新細明體" w:hint="eastAsia"/>
          <w:sz w:val="36"/>
          <w:szCs w:val="36"/>
        </w:rPr>
        <w:t>三、勞方終止契約：勞方於契約簽定後，一年內不得向資方提出離職之要求。但如遇不可抗拒或其他重大事由，勞方應於十五日前通知資方。</w:t>
      </w:r>
    </w:p>
    <w:p w:rsidR="00000000" w:rsidRDefault="006315C1">
      <w:pPr>
        <w:snapToGrid w:val="0"/>
        <w:ind w:left="3240" w:hangingChars="900" w:hanging="3240"/>
        <w:rPr>
          <w:rFonts w:ascii="新細明體" w:hint="eastAsia"/>
          <w:sz w:val="36"/>
          <w:szCs w:val="36"/>
        </w:rPr>
      </w:pPr>
      <w:r>
        <w:rPr>
          <w:rFonts w:ascii="新細明體" w:hint="eastAsia"/>
          <w:sz w:val="36"/>
          <w:szCs w:val="36"/>
        </w:rPr>
        <w:t>四、資方終止契約：勞方在契約期間如有違反資方工作規定及相關法律之規定致資方發生損害時，依勞動基準法第十二條之規定辦理，並應負損害賠償責任。</w:t>
      </w:r>
    </w:p>
    <w:p w:rsidR="00000000" w:rsidRDefault="006315C1">
      <w:pPr>
        <w:snapToGrid w:val="0"/>
        <w:ind w:left="2700" w:hangingChars="750" w:hanging="2700"/>
        <w:rPr>
          <w:rFonts w:ascii="新細明體" w:hint="eastAsia"/>
          <w:sz w:val="36"/>
          <w:szCs w:val="36"/>
        </w:rPr>
      </w:pPr>
      <w:r>
        <w:rPr>
          <w:rFonts w:ascii="新細明體" w:hint="eastAsia"/>
          <w:sz w:val="36"/>
          <w:szCs w:val="36"/>
        </w:rPr>
        <w:t>五、離職手續：勞方如因前二條規定之因素而終止契約辦理離職，應即將經手文件、經管財及業務移交清楚，如有拒交或遺漏，應負損害賠償責任。</w:t>
      </w:r>
    </w:p>
    <w:p w:rsidR="00000000" w:rsidRDefault="006315C1">
      <w:pPr>
        <w:snapToGrid w:val="0"/>
        <w:ind w:left="720" w:hangingChars="200" w:hanging="720"/>
        <w:rPr>
          <w:rFonts w:ascii="新細明體" w:hint="eastAsia"/>
          <w:sz w:val="36"/>
          <w:szCs w:val="36"/>
        </w:rPr>
      </w:pPr>
      <w:r>
        <w:rPr>
          <w:rFonts w:ascii="新細明體" w:hint="eastAsia"/>
          <w:sz w:val="36"/>
          <w:szCs w:val="36"/>
        </w:rPr>
        <w:t>五、資方因不可抗拒之因素而結束營業時，依勞動基準法相關規定辦理。</w:t>
      </w:r>
    </w:p>
    <w:p w:rsidR="00000000" w:rsidRDefault="006315C1">
      <w:pPr>
        <w:snapToGrid w:val="0"/>
        <w:ind w:left="720" w:hangingChars="200" w:hanging="720"/>
        <w:rPr>
          <w:rFonts w:ascii="新細明體" w:hint="eastAsia"/>
          <w:sz w:val="36"/>
          <w:szCs w:val="36"/>
        </w:rPr>
      </w:pPr>
      <w:r>
        <w:rPr>
          <w:rFonts w:ascii="新細明體" w:hint="eastAsia"/>
          <w:sz w:val="36"/>
          <w:szCs w:val="36"/>
        </w:rPr>
        <w:t>六、勞方於契約滿一年，如無重大過失並表現良好，資方加發一個月薪資，以玆鼓勵。</w:t>
      </w:r>
    </w:p>
    <w:p w:rsidR="00000000" w:rsidRDefault="006315C1">
      <w:pPr>
        <w:snapToGrid w:val="0"/>
        <w:ind w:left="720" w:hangingChars="200" w:hanging="720"/>
        <w:rPr>
          <w:rFonts w:ascii="新細明體" w:hint="eastAsia"/>
          <w:sz w:val="36"/>
          <w:szCs w:val="36"/>
        </w:rPr>
      </w:pPr>
      <w:r>
        <w:rPr>
          <w:rFonts w:ascii="新細明體" w:hint="eastAsia"/>
          <w:sz w:val="36"/>
          <w:szCs w:val="36"/>
        </w:rPr>
        <w:t>七、勞方應遵守資方之有關工作、人事等相關規定，同時勞方願接受資方之指揮監督，由資方按照工作需要隨</w:t>
      </w:r>
      <w:r>
        <w:rPr>
          <w:rFonts w:ascii="新細明體" w:hint="eastAsia"/>
          <w:sz w:val="36"/>
          <w:szCs w:val="36"/>
        </w:rPr>
        <w:t>時調派，其作息時間依資方之規定辦理，勞方不得有蓄意怠勤或不服從相關工作規定之情形。</w:t>
      </w:r>
    </w:p>
    <w:p w:rsidR="00000000" w:rsidRDefault="006315C1">
      <w:pPr>
        <w:snapToGrid w:val="0"/>
        <w:ind w:left="720" w:hangingChars="200" w:hanging="720"/>
        <w:rPr>
          <w:rFonts w:ascii="新細明體" w:hint="eastAsia"/>
          <w:sz w:val="36"/>
          <w:szCs w:val="36"/>
        </w:rPr>
      </w:pPr>
      <w:r>
        <w:rPr>
          <w:rFonts w:ascii="新細明體" w:hint="eastAsia"/>
          <w:sz w:val="36"/>
          <w:szCs w:val="36"/>
        </w:rPr>
        <w:t>八、勞資雙方均應切實遵守勞動基準法及其他相關法律規定之權利義務。</w:t>
      </w:r>
    </w:p>
    <w:p w:rsidR="00000000" w:rsidRDefault="006315C1">
      <w:pPr>
        <w:snapToGrid w:val="0"/>
        <w:ind w:left="720" w:hangingChars="200" w:hanging="720"/>
        <w:rPr>
          <w:rFonts w:ascii="新細明體" w:hint="eastAsia"/>
          <w:sz w:val="36"/>
          <w:szCs w:val="36"/>
        </w:rPr>
      </w:pPr>
      <w:r>
        <w:rPr>
          <w:rFonts w:ascii="新細明體" w:hint="eastAsia"/>
          <w:sz w:val="36"/>
          <w:szCs w:val="36"/>
        </w:rPr>
        <w:t>九、勞方於執行業務期間，對資方所提供之工作物應善盡善良管理人之注意義務，如因可歸責勞方之事由發生損害時，應負損害賠償責任。</w:t>
      </w:r>
    </w:p>
    <w:p w:rsidR="00000000" w:rsidRDefault="006315C1">
      <w:pPr>
        <w:snapToGrid w:val="0"/>
        <w:ind w:left="720" w:hangingChars="200" w:hanging="720"/>
        <w:rPr>
          <w:rFonts w:ascii="新細明體" w:hint="eastAsia"/>
          <w:sz w:val="36"/>
          <w:szCs w:val="36"/>
        </w:rPr>
      </w:pPr>
      <w:r>
        <w:rPr>
          <w:rFonts w:ascii="新細明體" w:hint="eastAsia"/>
          <w:sz w:val="36"/>
          <w:szCs w:val="36"/>
        </w:rPr>
        <w:lastRenderedPageBreak/>
        <w:t>十、保證人：勞方在契約工作期間，應覓具殷實之人二人為連帶保證人，對於勞方任職期間所發生之責任負連帶保證責任。</w:t>
      </w:r>
    </w:p>
    <w:p w:rsidR="00000000" w:rsidRDefault="006315C1">
      <w:pPr>
        <w:snapToGrid w:val="0"/>
        <w:rPr>
          <w:rFonts w:ascii="新細明體" w:hint="eastAsia"/>
          <w:sz w:val="36"/>
          <w:szCs w:val="36"/>
        </w:rPr>
      </w:pPr>
      <w:r>
        <w:rPr>
          <w:rFonts w:ascii="新細明體" w:hint="eastAsia"/>
          <w:sz w:val="36"/>
          <w:szCs w:val="36"/>
        </w:rPr>
        <w:t>十一、若因本契約所生之爭訟，勞資雙方合意以台灣台中地方法院為第一審管轄法院。</w:t>
      </w:r>
    </w:p>
    <w:p w:rsidR="00000000" w:rsidRDefault="006315C1">
      <w:pPr>
        <w:snapToGrid w:val="0"/>
        <w:rPr>
          <w:rFonts w:ascii="新細明體" w:hint="eastAsia"/>
          <w:sz w:val="36"/>
          <w:szCs w:val="36"/>
        </w:rPr>
      </w:pPr>
      <w:r>
        <w:rPr>
          <w:rFonts w:ascii="新細明體" w:hint="eastAsia"/>
          <w:sz w:val="36"/>
          <w:szCs w:val="36"/>
        </w:rPr>
        <w:t>十二、本契約一式二份，由勞資雙方簽章後生效，並各執</w:t>
      </w:r>
      <w:r>
        <w:rPr>
          <w:rFonts w:ascii="新細明體" w:hint="eastAsia"/>
          <w:sz w:val="36"/>
          <w:szCs w:val="36"/>
        </w:rPr>
        <w:t>乙份為憑。</w:t>
      </w:r>
    </w:p>
    <w:p w:rsidR="00000000" w:rsidRDefault="006315C1">
      <w:pPr>
        <w:snapToGrid w:val="0"/>
        <w:rPr>
          <w:rFonts w:ascii="新細明體" w:hint="eastAsia"/>
          <w:sz w:val="36"/>
          <w:szCs w:val="36"/>
        </w:rPr>
      </w:pPr>
      <w:r>
        <w:rPr>
          <w:rFonts w:ascii="新細明體" w:hint="eastAsia"/>
          <w:sz w:val="36"/>
          <w:szCs w:val="36"/>
        </w:rPr>
        <w:t xml:space="preserve">      </w:t>
      </w:r>
    </w:p>
    <w:p w:rsidR="00000000" w:rsidRDefault="006315C1">
      <w:pPr>
        <w:snapToGrid w:val="0"/>
        <w:rPr>
          <w:rFonts w:ascii="新細明體" w:hint="eastAsia"/>
          <w:sz w:val="36"/>
          <w:szCs w:val="36"/>
        </w:rPr>
      </w:pPr>
    </w:p>
    <w:p w:rsidR="00000000" w:rsidRDefault="006315C1">
      <w:pPr>
        <w:snapToGrid w:val="0"/>
        <w:rPr>
          <w:rFonts w:ascii="新細明體" w:hint="eastAsia"/>
          <w:sz w:val="36"/>
          <w:szCs w:val="36"/>
        </w:rPr>
      </w:pPr>
      <w:r>
        <w:rPr>
          <w:rFonts w:ascii="新細明體" w:hint="eastAsia"/>
          <w:sz w:val="36"/>
          <w:szCs w:val="36"/>
        </w:rPr>
        <w:t xml:space="preserve">      </w:t>
      </w:r>
      <w:r>
        <w:rPr>
          <w:rFonts w:ascii="新細明體" w:hint="eastAsia"/>
          <w:sz w:val="36"/>
          <w:szCs w:val="36"/>
        </w:rPr>
        <w:t>立契約書人：</w:t>
      </w:r>
    </w:p>
    <w:p w:rsidR="00000000" w:rsidRDefault="006315C1">
      <w:pPr>
        <w:snapToGrid w:val="0"/>
        <w:rPr>
          <w:rFonts w:ascii="新細明體" w:hint="eastAsia"/>
          <w:sz w:val="36"/>
          <w:szCs w:val="36"/>
        </w:rPr>
      </w:pPr>
      <w:r>
        <w:rPr>
          <w:rFonts w:ascii="新細明體" w:hint="eastAsia"/>
          <w:sz w:val="36"/>
          <w:szCs w:val="36"/>
        </w:rPr>
        <w:t xml:space="preserve">                  </w:t>
      </w:r>
      <w:r>
        <w:rPr>
          <w:rFonts w:ascii="新細明體" w:hint="eastAsia"/>
          <w:sz w:val="36"/>
          <w:szCs w:val="36"/>
        </w:rPr>
        <w:t>資</w:t>
      </w:r>
      <w:r>
        <w:rPr>
          <w:rFonts w:ascii="新細明體" w:hint="eastAsia"/>
          <w:sz w:val="36"/>
          <w:szCs w:val="36"/>
        </w:rPr>
        <w:t xml:space="preserve">      </w:t>
      </w:r>
      <w:r>
        <w:rPr>
          <w:rFonts w:ascii="新細明體" w:hint="eastAsia"/>
          <w:sz w:val="36"/>
          <w:szCs w:val="36"/>
        </w:rPr>
        <w:t>方：</w:t>
      </w:r>
      <w:r>
        <w:rPr>
          <w:rFonts w:ascii="新細明體" w:hint="eastAsia"/>
          <w:sz w:val="36"/>
          <w:szCs w:val="36"/>
        </w:rPr>
        <w:t xml:space="preserve"> </w:t>
      </w:r>
    </w:p>
    <w:p w:rsidR="00000000" w:rsidRDefault="006315C1">
      <w:pPr>
        <w:snapToGrid w:val="0"/>
        <w:rPr>
          <w:rFonts w:ascii="新細明體" w:hint="eastAsia"/>
          <w:sz w:val="36"/>
          <w:szCs w:val="36"/>
        </w:rPr>
      </w:pPr>
      <w:r>
        <w:rPr>
          <w:rFonts w:ascii="新細明體" w:hint="eastAsia"/>
          <w:sz w:val="36"/>
          <w:szCs w:val="36"/>
        </w:rPr>
        <w:t xml:space="preserve">                  </w:t>
      </w:r>
      <w:r>
        <w:rPr>
          <w:rFonts w:ascii="新細明體" w:hint="eastAsia"/>
          <w:sz w:val="36"/>
          <w:szCs w:val="36"/>
        </w:rPr>
        <w:t>勞</w:t>
      </w:r>
      <w:r>
        <w:rPr>
          <w:rFonts w:ascii="新細明體" w:hint="eastAsia"/>
          <w:sz w:val="36"/>
          <w:szCs w:val="36"/>
        </w:rPr>
        <w:t xml:space="preserve">      </w:t>
      </w:r>
      <w:r>
        <w:rPr>
          <w:rFonts w:ascii="新細明體" w:hint="eastAsia"/>
          <w:sz w:val="36"/>
          <w:szCs w:val="36"/>
        </w:rPr>
        <w:t>方：</w:t>
      </w:r>
    </w:p>
    <w:p w:rsidR="00000000" w:rsidRDefault="006315C1">
      <w:pPr>
        <w:snapToGrid w:val="0"/>
        <w:rPr>
          <w:rFonts w:ascii="新細明體" w:hint="eastAsia"/>
          <w:sz w:val="36"/>
          <w:szCs w:val="36"/>
        </w:rPr>
      </w:pPr>
      <w:r>
        <w:rPr>
          <w:rFonts w:ascii="新細明體" w:hint="eastAsia"/>
          <w:sz w:val="36"/>
          <w:szCs w:val="36"/>
        </w:rPr>
        <w:t xml:space="preserve">                  </w:t>
      </w:r>
      <w:r>
        <w:rPr>
          <w:rFonts w:ascii="新細明體" w:hint="eastAsia"/>
          <w:sz w:val="36"/>
          <w:szCs w:val="36"/>
        </w:rPr>
        <w:t>身份證字號：</w:t>
      </w:r>
    </w:p>
    <w:p w:rsidR="00000000" w:rsidRDefault="006315C1">
      <w:pPr>
        <w:snapToGrid w:val="0"/>
        <w:rPr>
          <w:rFonts w:ascii="新細明體" w:hint="eastAsia"/>
          <w:sz w:val="36"/>
          <w:szCs w:val="36"/>
        </w:rPr>
      </w:pPr>
      <w:r>
        <w:rPr>
          <w:rFonts w:ascii="新細明體" w:hint="eastAsia"/>
          <w:sz w:val="36"/>
          <w:szCs w:val="36"/>
        </w:rPr>
        <w:t xml:space="preserve">                  </w:t>
      </w:r>
      <w:r>
        <w:rPr>
          <w:rFonts w:ascii="新細明體" w:hint="eastAsia"/>
          <w:sz w:val="36"/>
          <w:szCs w:val="36"/>
        </w:rPr>
        <w:t>地</w:t>
      </w:r>
      <w:r>
        <w:rPr>
          <w:rFonts w:ascii="新細明體" w:hint="eastAsia"/>
          <w:sz w:val="36"/>
          <w:szCs w:val="36"/>
        </w:rPr>
        <w:t xml:space="preserve">      </w:t>
      </w:r>
      <w:r>
        <w:rPr>
          <w:rFonts w:ascii="新細明體" w:hint="eastAsia"/>
          <w:sz w:val="36"/>
          <w:szCs w:val="36"/>
        </w:rPr>
        <w:t>址：</w:t>
      </w:r>
    </w:p>
    <w:p w:rsidR="00000000" w:rsidRDefault="006315C1">
      <w:pPr>
        <w:snapToGrid w:val="0"/>
        <w:rPr>
          <w:rFonts w:ascii="新細明體" w:hint="eastAsia"/>
          <w:sz w:val="36"/>
          <w:szCs w:val="36"/>
        </w:rPr>
      </w:pPr>
      <w:r>
        <w:rPr>
          <w:rFonts w:ascii="新細明體" w:hint="eastAsia"/>
          <w:sz w:val="36"/>
          <w:szCs w:val="36"/>
        </w:rPr>
        <w:t xml:space="preserve">                  </w:t>
      </w:r>
      <w:r>
        <w:rPr>
          <w:rFonts w:ascii="新細明體" w:hint="eastAsia"/>
          <w:sz w:val="36"/>
          <w:szCs w:val="36"/>
        </w:rPr>
        <w:t>連帶保證人：</w:t>
      </w:r>
    </w:p>
    <w:p w:rsidR="00000000" w:rsidRDefault="006315C1">
      <w:pPr>
        <w:snapToGrid w:val="0"/>
        <w:rPr>
          <w:rFonts w:ascii="新細明體" w:hint="eastAsia"/>
          <w:sz w:val="36"/>
          <w:szCs w:val="36"/>
        </w:rPr>
      </w:pPr>
      <w:r>
        <w:rPr>
          <w:rFonts w:ascii="新細明體" w:hint="eastAsia"/>
          <w:sz w:val="36"/>
          <w:szCs w:val="36"/>
        </w:rPr>
        <w:t xml:space="preserve">                  </w:t>
      </w:r>
      <w:r>
        <w:rPr>
          <w:rFonts w:ascii="新細明體" w:hint="eastAsia"/>
          <w:sz w:val="36"/>
          <w:szCs w:val="36"/>
        </w:rPr>
        <w:t>身份證字號：</w:t>
      </w:r>
    </w:p>
    <w:p w:rsidR="00000000" w:rsidRDefault="006315C1">
      <w:pPr>
        <w:snapToGrid w:val="0"/>
        <w:rPr>
          <w:rFonts w:ascii="新細明體" w:hint="eastAsia"/>
          <w:sz w:val="36"/>
          <w:szCs w:val="36"/>
        </w:rPr>
      </w:pPr>
      <w:r>
        <w:rPr>
          <w:rFonts w:ascii="新細明體" w:hint="eastAsia"/>
          <w:sz w:val="36"/>
          <w:szCs w:val="36"/>
        </w:rPr>
        <w:t xml:space="preserve">                  </w:t>
      </w:r>
      <w:r>
        <w:rPr>
          <w:rFonts w:ascii="新細明體" w:hint="eastAsia"/>
          <w:sz w:val="36"/>
          <w:szCs w:val="36"/>
        </w:rPr>
        <w:t>地</w:t>
      </w:r>
      <w:r>
        <w:rPr>
          <w:rFonts w:ascii="新細明體" w:hint="eastAsia"/>
          <w:sz w:val="36"/>
          <w:szCs w:val="36"/>
        </w:rPr>
        <w:t xml:space="preserve">      </w:t>
      </w:r>
      <w:r>
        <w:rPr>
          <w:rFonts w:ascii="新細明體" w:hint="eastAsia"/>
          <w:sz w:val="36"/>
          <w:szCs w:val="36"/>
        </w:rPr>
        <w:t>址：</w:t>
      </w:r>
    </w:p>
    <w:p w:rsidR="00000000" w:rsidRDefault="006315C1">
      <w:pPr>
        <w:snapToGrid w:val="0"/>
        <w:rPr>
          <w:rFonts w:ascii="新細明體" w:hint="eastAsia"/>
          <w:sz w:val="36"/>
          <w:szCs w:val="36"/>
        </w:rPr>
      </w:pPr>
      <w:r>
        <w:rPr>
          <w:rFonts w:ascii="新細明體" w:hint="eastAsia"/>
          <w:sz w:val="36"/>
          <w:szCs w:val="36"/>
        </w:rPr>
        <w:t xml:space="preserve">                  </w:t>
      </w:r>
      <w:r>
        <w:rPr>
          <w:rFonts w:ascii="新細明體" w:hint="eastAsia"/>
          <w:sz w:val="36"/>
          <w:szCs w:val="36"/>
        </w:rPr>
        <w:t>連帶保證人：</w:t>
      </w:r>
    </w:p>
    <w:p w:rsidR="00000000" w:rsidRDefault="006315C1">
      <w:pPr>
        <w:snapToGrid w:val="0"/>
        <w:rPr>
          <w:rFonts w:ascii="新細明體" w:hint="eastAsia"/>
          <w:sz w:val="36"/>
          <w:szCs w:val="36"/>
        </w:rPr>
      </w:pPr>
      <w:r>
        <w:rPr>
          <w:rFonts w:ascii="新細明體" w:hint="eastAsia"/>
          <w:sz w:val="36"/>
          <w:szCs w:val="36"/>
        </w:rPr>
        <w:t xml:space="preserve">                </w:t>
      </w:r>
      <w:r>
        <w:rPr>
          <w:rFonts w:ascii="新細明體" w:hint="eastAsia"/>
          <w:sz w:val="36"/>
          <w:szCs w:val="36"/>
        </w:rPr>
        <w:t xml:space="preserve">  </w:t>
      </w:r>
      <w:r>
        <w:rPr>
          <w:rFonts w:ascii="新細明體" w:hint="eastAsia"/>
          <w:sz w:val="36"/>
          <w:szCs w:val="36"/>
        </w:rPr>
        <w:t>身份證字號：</w:t>
      </w:r>
    </w:p>
    <w:p w:rsidR="00000000" w:rsidRDefault="006315C1">
      <w:pPr>
        <w:snapToGrid w:val="0"/>
        <w:rPr>
          <w:rFonts w:ascii="新細明體" w:hint="eastAsia"/>
          <w:sz w:val="36"/>
          <w:szCs w:val="36"/>
        </w:rPr>
      </w:pPr>
      <w:r>
        <w:rPr>
          <w:rFonts w:ascii="新細明體" w:hint="eastAsia"/>
          <w:sz w:val="36"/>
          <w:szCs w:val="36"/>
        </w:rPr>
        <w:t xml:space="preserve">                  </w:t>
      </w:r>
      <w:r>
        <w:rPr>
          <w:rFonts w:ascii="新細明體" w:hint="eastAsia"/>
          <w:sz w:val="36"/>
          <w:szCs w:val="36"/>
        </w:rPr>
        <w:t>地</w:t>
      </w:r>
      <w:r>
        <w:rPr>
          <w:rFonts w:ascii="新細明體" w:hint="eastAsia"/>
          <w:sz w:val="36"/>
          <w:szCs w:val="36"/>
        </w:rPr>
        <w:t xml:space="preserve">      </w:t>
      </w:r>
      <w:r>
        <w:rPr>
          <w:rFonts w:ascii="新細明體" w:hint="eastAsia"/>
          <w:sz w:val="36"/>
          <w:szCs w:val="36"/>
        </w:rPr>
        <w:t>址：</w:t>
      </w:r>
    </w:p>
    <w:p w:rsidR="00000000" w:rsidRDefault="006315C1">
      <w:pPr>
        <w:snapToGrid w:val="0"/>
        <w:rPr>
          <w:rFonts w:ascii="新細明體" w:hint="eastAsia"/>
          <w:sz w:val="36"/>
          <w:szCs w:val="36"/>
        </w:rPr>
      </w:pPr>
    </w:p>
    <w:p w:rsidR="006315C1" w:rsidRDefault="006315C1">
      <w:pPr>
        <w:snapToGrid w:val="0"/>
        <w:ind w:firstLineChars="200" w:firstLine="720"/>
        <w:rPr>
          <w:rFonts w:ascii="新細明體" w:hint="eastAsia"/>
          <w:sz w:val="36"/>
          <w:szCs w:val="36"/>
        </w:rPr>
      </w:pPr>
      <w:r>
        <w:rPr>
          <w:rFonts w:ascii="新細明體" w:hint="eastAsia"/>
          <w:sz w:val="36"/>
          <w:szCs w:val="36"/>
        </w:rPr>
        <w:t>中</w:t>
      </w:r>
      <w:r>
        <w:rPr>
          <w:rFonts w:ascii="新細明體" w:hint="eastAsia"/>
          <w:sz w:val="36"/>
          <w:szCs w:val="36"/>
        </w:rPr>
        <w:t xml:space="preserve">        </w:t>
      </w:r>
      <w:r>
        <w:rPr>
          <w:rFonts w:ascii="新細明體" w:hint="eastAsia"/>
          <w:sz w:val="36"/>
          <w:szCs w:val="36"/>
        </w:rPr>
        <w:t>華</w:t>
      </w:r>
      <w:r>
        <w:rPr>
          <w:rFonts w:ascii="新細明體" w:hint="eastAsia"/>
          <w:sz w:val="36"/>
          <w:szCs w:val="36"/>
        </w:rPr>
        <w:t xml:space="preserve">        </w:t>
      </w:r>
      <w:r>
        <w:rPr>
          <w:rFonts w:ascii="新細明體" w:hint="eastAsia"/>
          <w:sz w:val="36"/>
          <w:szCs w:val="36"/>
        </w:rPr>
        <w:t>民</w:t>
      </w:r>
      <w:r>
        <w:rPr>
          <w:rFonts w:ascii="新細明體" w:hint="eastAsia"/>
          <w:sz w:val="36"/>
          <w:szCs w:val="36"/>
        </w:rPr>
        <w:t xml:space="preserve">        </w:t>
      </w:r>
      <w:r>
        <w:rPr>
          <w:rFonts w:ascii="新細明體" w:hint="eastAsia"/>
          <w:sz w:val="36"/>
          <w:szCs w:val="36"/>
        </w:rPr>
        <w:t>國</w:t>
      </w:r>
      <w:r>
        <w:rPr>
          <w:rFonts w:ascii="新細明體" w:hint="eastAsia"/>
          <w:sz w:val="36"/>
          <w:szCs w:val="36"/>
        </w:rPr>
        <w:t xml:space="preserve">          </w:t>
      </w:r>
      <w:r>
        <w:rPr>
          <w:rFonts w:ascii="新細明體" w:hint="eastAsia"/>
          <w:sz w:val="36"/>
          <w:szCs w:val="36"/>
        </w:rPr>
        <w:t>年</w:t>
      </w:r>
      <w:r>
        <w:rPr>
          <w:rFonts w:ascii="新細明體" w:hint="eastAsia"/>
          <w:sz w:val="36"/>
          <w:szCs w:val="36"/>
        </w:rPr>
        <w:t xml:space="preserve">          </w:t>
      </w:r>
      <w:r>
        <w:rPr>
          <w:rFonts w:ascii="新細明體" w:hint="eastAsia"/>
          <w:sz w:val="36"/>
          <w:szCs w:val="36"/>
        </w:rPr>
        <w:t>月</w:t>
      </w:r>
      <w:r>
        <w:rPr>
          <w:rFonts w:ascii="新細明體" w:hint="eastAsia"/>
          <w:sz w:val="36"/>
          <w:szCs w:val="36"/>
        </w:rPr>
        <w:t xml:space="preserve">          </w:t>
      </w:r>
      <w:r>
        <w:rPr>
          <w:rFonts w:ascii="新細明體" w:hint="eastAsia"/>
          <w:sz w:val="36"/>
          <w:szCs w:val="36"/>
        </w:rPr>
        <w:t>日</w:t>
      </w:r>
    </w:p>
    <w:sectPr w:rsidR="006315C1">
      <w:pgSz w:w="16838" w:h="11906" w:orient="landscape"/>
      <w:pgMar w:top="1106" w:right="1077" w:bottom="1077" w:left="1077"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15C1" w:rsidRDefault="006315C1" w:rsidP="004E2E67">
      <w:r>
        <w:separator/>
      </w:r>
    </w:p>
  </w:endnote>
  <w:endnote w:type="continuationSeparator" w:id="1">
    <w:p w:rsidR="006315C1" w:rsidRDefault="006315C1" w:rsidP="004E2E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新細明體">
    <w:altName w:val="PMingLiU"/>
    <w:panose1 w:val="02020300000000000000"/>
    <w:charset w:val="88"/>
    <w:family w:val="roman"/>
    <w:pitch w:val="variable"/>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15C1" w:rsidRDefault="006315C1" w:rsidP="004E2E67">
      <w:r>
        <w:separator/>
      </w:r>
    </w:p>
  </w:footnote>
  <w:footnote w:type="continuationSeparator" w:id="1">
    <w:p w:rsidR="006315C1" w:rsidRDefault="006315C1" w:rsidP="004E2E6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defaultTabStop w:val="480"/>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E2E67"/>
    <w:rsid w:val="004E2E67"/>
    <w:rsid w:val="006315C1"/>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hAnsi="Arial"/>
      <w:sz w:val="18"/>
      <w:szCs w:val="18"/>
    </w:rPr>
  </w:style>
  <w:style w:type="paragraph" w:styleId="a4">
    <w:name w:val="header"/>
    <w:basedOn w:val="a"/>
    <w:link w:val="a5"/>
    <w:uiPriority w:val="99"/>
    <w:semiHidden/>
    <w:unhideWhenUsed/>
    <w:rsid w:val="004E2E67"/>
    <w:pPr>
      <w:tabs>
        <w:tab w:val="center" w:pos="4153"/>
        <w:tab w:val="right" w:pos="8306"/>
      </w:tabs>
      <w:snapToGrid w:val="0"/>
    </w:pPr>
    <w:rPr>
      <w:sz w:val="20"/>
      <w:szCs w:val="20"/>
    </w:rPr>
  </w:style>
  <w:style w:type="character" w:customStyle="1" w:styleId="a5">
    <w:name w:val="頁首 字元"/>
    <w:basedOn w:val="a0"/>
    <w:link w:val="a4"/>
    <w:uiPriority w:val="99"/>
    <w:semiHidden/>
    <w:rsid w:val="004E2E67"/>
    <w:rPr>
      <w:kern w:val="2"/>
    </w:rPr>
  </w:style>
  <w:style w:type="paragraph" w:styleId="a6">
    <w:name w:val="footer"/>
    <w:basedOn w:val="a"/>
    <w:link w:val="a7"/>
    <w:uiPriority w:val="99"/>
    <w:semiHidden/>
    <w:unhideWhenUsed/>
    <w:rsid w:val="004E2E67"/>
    <w:pPr>
      <w:tabs>
        <w:tab w:val="center" w:pos="4153"/>
        <w:tab w:val="right" w:pos="8306"/>
      </w:tabs>
      <w:snapToGrid w:val="0"/>
    </w:pPr>
    <w:rPr>
      <w:sz w:val="20"/>
      <w:szCs w:val="20"/>
    </w:rPr>
  </w:style>
  <w:style w:type="character" w:customStyle="1" w:styleId="a7">
    <w:name w:val="頁尾 字元"/>
    <w:basedOn w:val="a0"/>
    <w:link w:val="a6"/>
    <w:uiPriority w:val="99"/>
    <w:semiHidden/>
    <w:rsid w:val="004E2E67"/>
    <w:rPr>
      <w:kern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167</Words>
  <Characters>957</Characters>
  <Application>Microsoft Office Word</Application>
  <DocSecurity>0</DocSecurity>
  <Lines>7</Lines>
  <Paragraphs>2</Paragraphs>
  <ScaleCrop>false</ScaleCrop>
  <HeadingPairs>
    <vt:vector size="2" baseType="variant">
      <vt:variant>
        <vt:lpstr>標題</vt:lpstr>
      </vt:variant>
      <vt:variant>
        <vt:i4>1</vt:i4>
      </vt:variant>
    </vt:vector>
  </HeadingPairs>
  <TitlesOfParts>
    <vt:vector size="1" baseType="lpstr">
      <vt:lpstr>工作契約書</vt:lpstr>
    </vt:vector>
  </TitlesOfParts>
  <Company/>
  <LinksUpToDate>false</LinksUpToDate>
  <CharactersWithSpaces>1122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工作契約書</dc:title>
  <dc:subject/>
  <dc:creator>Test</dc:creator>
  <cp:keywords/>
  <dc:description/>
  <cp:lastModifiedBy>WinXP</cp:lastModifiedBy>
  <cp:revision>2</cp:revision>
  <cp:lastPrinted>2002-12-26T07:49:00Z</cp:lastPrinted>
  <dcterms:created xsi:type="dcterms:W3CDTF">2013-08-21T09:03:00Z</dcterms:created>
  <dcterms:modified xsi:type="dcterms:W3CDTF">2013-08-21T09:03:00Z</dcterms:modified>
</cp:coreProperties>
</file>